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4F53" w14:textId="4DD5293B" w:rsidR="003F7EC3" w:rsidRDefault="002A1E1D" w:rsidP="007368FC">
      <w:pPr>
        <w:jc w:val="left"/>
      </w:pPr>
      <w:r>
        <w:rPr>
          <w:rFonts w:hint="eastAsia"/>
          <w:noProof/>
        </w:rPr>
        <mc:AlternateContent>
          <mc:Choice Requires="wps">
            <w:drawing>
              <wp:anchor distT="0" distB="0" distL="114300" distR="114300" simplePos="0" relativeHeight="251659264" behindDoc="0" locked="0" layoutInCell="1" allowOverlap="1" wp14:anchorId="059BA2CA" wp14:editId="6973CDAE">
                <wp:simplePos x="0" y="0"/>
                <wp:positionH relativeFrom="column">
                  <wp:posOffset>326390</wp:posOffset>
                </wp:positionH>
                <wp:positionV relativeFrom="paragraph">
                  <wp:posOffset>120650</wp:posOffset>
                </wp:positionV>
                <wp:extent cx="6000750" cy="790575"/>
                <wp:effectExtent l="19050" t="19050" r="19050" b="28575"/>
                <wp:wrapNone/>
                <wp:docPr id="626190721" name="四角形: 角を丸くする 2"/>
                <wp:cNvGraphicFramePr/>
                <a:graphic xmlns:a="http://schemas.openxmlformats.org/drawingml/2006/main">
                  <a:graphicData uri="http://schemas.microsoft.com/office/word/2010/wordprocessingShape">
                    <wps:wsp>
                      <wps:cNvSpPr/>
                      <wps:spPr>
                        <a:xfrm>
                          <a:off x="0" y="0"/>
                          <a:ext cx="6000750" cy="790575"/>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CE94F" w14:textId="61C283A5" w:rsidR="002A1E1D" w:rsidRPr="002A1E1D" w:rsidRDefault="002A1E1D" w:rsidP="007B4F4F">
                            <w:pPr>
                              <w:ind w:firstLineChars="650" w:firstLine="2860"/>
                              <w:jc w:val="left"/>
                              <w:rPr>
                                <w:rFonts w:ascii="HG丸ｺﾞｼｯｸM-PRO" w:eastAsia="HG丸ｺﾞｼｯｸM-PRO" w:hAnsi="HG丸ｺﾞｼｯｸM-PRO"/>
                                <w:sz w:val="44"/>
                                <w:szCs w:val="44"/>
                              </w:rPr>
                            </w:pPr>
                            <w:r w:rsidRPr="002A1E1D">
                              <w:rPr>
                                <w:rFonts w:ascii="HG丸ｺﾞｼｯｸM-PRO" w:eastAsia="HG丸ｺﾞｼｯｸM-PRO" w:hAnsi="HG丸ｺﾞｼｯｸM-PRO" w:hint="eastAsia"/>
                                <w:sz w:val="44"/>
                                <w:szCs w:val="44"/>
                              </w:rPr>
                              <w:t>お</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し</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ら</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9BA2CA" id="四角形: 角を丸くする 2" o:spid="_x0000_s1026" style="position:absolute;margin-left:25.7pt;margin-top:9.5pt;width:472.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" fillcolor="white [3201]" strokecolor="black [3213]" strokeweight="3pt">
                <v:stroke joinstyle="miter"/>
                <v:textbox>
                  <w:txbxContent>
                    <w:p w14:paraId="234CE94F" w14:textId="61C283A5" w:rsidR="002A1E1D" w:rsidRPr="002A1E1D" w:rsidRDefault="002A1E1D" w:rsidP="007B4F4F">
                      <w:pPr>
                        <w:ind w:firstLineChars="650" w:firstLine="2860"/>
                        <w:jc w:val="left"/>
                        <w:rPr>
                          <w:rFonts w:ascii="HG丸ｺﾞｼｯｸM-PRO" w:eastAsia="HG丸ｺﾞｼｯｸM-PRO" w:hAnsi="HG丸ｺﾞｼｯｸM-PRO"/>
                          <w:sz w:val="44"/>
                          <w:szCs w:val="44"/>
                        </w:rPr>
                      </w:pPr>
                      <w:r w:rsidRPr="002A1E1D">
                        <w:rPr>
                          <w:rFonts w:ascii="HG丸ｺﾞｼｯｸM-PRO" w:eastAsia="HG丸ｺﾞｼｯｸM-PRO" w:hAnsi="HG丸ｺﾞｼｯｸM-PRO" w:hint="eastAsia"/>
                          <w:sz w:val="44"/>
                          <w:szCs w:val="44"/>
                        </w:rPr>
                        <w:t>お</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し</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ら</w:t>
                      </w:r>
                      <w:r w:rsidR="007B4F4F">
                        <w:rPr>
                          <w:rFonts w:ascii="HG丸ｺﾞｼｯｸM-PRO" w:eastAsia="HG丸ｺﾞｼｯｸM-PRO" w:hAnsi="HG丸ｺﾞｼｯｸM-PRO" w:hint="eastAsia"/>
                          <w:sz w:val="44"/>
                          <w:szCs w:val="44"/>
                        </w:rPr>
                        <w:t xml:space="preserve">　</w:t>
                      </w:r>
                      <w:r w:rsidRPr="002A1E1D">
                        <w:rPr>
                          <w:rFonts w:ascii="HG丸ｺﾞｼｯｸM-PRO" w:eastAsia="HG丸ｺﾞｼｯｸM-PRO" w:hAnsi="HG丸ｺﾞｼｯｸM-PRO" w:hint="eastAsia"/>
                          <w:sz w:val="44"/>
                          <w:szCs w:val="44"/>
                        </w:rPr>
                        <w:t>せ</w:t>
                      </w:r>
                    </w:p>
                  </w:txbxContent>
                </v:textbox>
              </v:roundrect>
            </w:pict>
          </mc:Fallback>
        </mc:AlternateContent>
      </w:r>
      <w:r w:rsidR="00DF41FE">
        <w:rPr>
          <w:rFonts w:hint="eastAsia"/>
        </w:rPr>
        <w:t xml:space="preserve">　　　　　　　　</w:t>
      </w:r>
    </w:p>
    <w:p w14:paraId="0C5E81E4" w14:textId="77777777" w:rsidR="00D46AC5" w:rsidRDefault="00D46AC5"/>
    <w:p w14:paraId="28D1648A" w14:textId="77777777" w:rsidR="00D46AC5" w:rsidRDefault="00D46AC5"/>
    <w:p w14:paraId="2B198582" w14:textId="77777777" w:rsidR="00D46AC5" w:rsidRDefault="00D46AC5"/>
    <w:p w14:paraId="7308916D" w14:textId="77777777" w:rsidR="00EC5329" w:rsidRDefault="00EC5329"/>
    <w:p w14:paraId="476A9D6A" w14:textId="6EC71342" w:rsidR="00D46AC5" w:rsidRPr="007B4F4F" w:rsidRDefault="007B4F4F">
      <w:pPr>
        <w:rPr>
          <w:rFonts w:ascii="HG丸ｺﾞｼｯｸM-PRO" w:eastAsia="HG丸ｺﾞｼｯｸM-PRO" w:hAnsi="HG丸ｺﾞｼｯｸM-PRO"/>
          <w:sz w:val="32"/>
          <w:szCs w:val="32"/>
        </w:rPr>
      </w:pPr>
      <w:r>
        <w:rPr>
          <w:rFonts w:hint="eastAsia"/>
          <w:sz w:val="32"/>
          <w:szCs w:val="32"/>
        </w:rPr>
        <w:t xml:space="preserve">　</w:t>
      </w:r>
      <w:r w:rsidRPr="007B4F4F">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w:t>
      </w:r>
      <w:r w:rsidR="00233E52">
        <w:rPr>
          <w:rFonts w:ascii="HG丸ｺﾞｼｯｸM-PRO" w:eastAsia="HG丸ｺﾞｼｯｸM-PRO" w:hAnsi="HG丸ｺﾞｼｯｸM-PRO" w:hint="eastAsia"/>
          <w:sz w:val="32"/>
          <w:szCs w:val="32"/>
        </w:rPr>
        <w:t>明細書発行体制等</w:t>
      </w:r>
      <w:r w:rsidR="0098204E">
        <w:rPr>
          <w:rFonts w:ascii="HG丸ｺﾞｼｯｸM-PRO" w:eastAsia="HG丸ｺﾞｼｯｸM-PRO" w:hAnsi="HG丸ｺﾞｼｯｸM-PRO" w:hint="eastAsia"/>
          <w:sz w:val="32"/>
          <w:szCs w:val="32"/>
        </w:rPr>
        <w:t>加算</w:t>
      </w:r>
      <w:r>
        <w:rPr>
          <w:rFonts w:ascii="HG丸ｺﾞｼｯｸM-PRO" w:eastAsia="HG丸ｺﾞｼｯｸM-PRO" w:hAnsi="HG丸ｺﾞｼｯｸM-PRO" w:hint="eastAsia"/>
          <w:sz w:val="32"/>
          <w:szCs w:val="32"/>
        </w:rPr>
        <w:t>」について</w:t>
      </w:r>
    </w:p>
    <w:p w14:paraId="3EC018B8" w14:textId="77777777" w:rsidR="00D46AC5" w:rsidRDefault="00D46AC5">
      <w:pPr>
        <w:rPr>
          <w:rFonts w:ascii="HG丸ｺﾞｼｯｸM-PRO" w:eastAsia="HG丸ｺﾞｼｯｸM-PRO" w:hAnsi="HG丸ｺﾞｼｯｸM-PRO"/>
          <w:sz w:val="24"/>
          <w:szCs w:val="24"/>
        </w:rPr>
      </w:pPr>
    </w:p>
    <w:p w14:paraId="753A309B" w14:textId="77777777" w:rsidR="00233E52" w:rsidRDefault="00D46AC5" w:rsidP="00233E52">
      <w:pPr>
        <w:ind w:firstLineChars="200" w:firstLine="560"/>
        <w:rPr>
          <w:rFonts w:ascii="HG丸ｺﾞｼｯｸM-PRO" w:eastAsia="HG丸ｺﾞｼｯｸM-PRO" w:hAnsi="HG丸ｺﾞｼｯｸM-PRO"/>
          <w:sz w:val="28"/>
          <w:szCs w:val="28"/>
        </w:rPr>
      </w:pPr>
      <w:r w:rsidRPr="00D46AC5">
        <w:rPr>
          <w:rFonts w:ascii="HG丸ｺﾞｼｯｸM-PRO" w:eastAsia="HG丸ｺﾞｼｯｸM-PRO" w:hAnsi="HG丸ｺﾞｼｯｸM-PRO" w:hint="eastAsia"/>
          <w:sz w:val="28"/>
          <w:szCs w:val="28"/>
        </w:rPr>
        <w:t>当</w:t>
      </w:r>
      <w:r w:rsidR="00233E52">
        <w:rPr>
          <w:rFonts w:ascii="HG丸ｺﾞｼｯｸM-PRO" w:eastAsia="HG丸ｺﾞｼｯｸM-PRO" w:hAnsi="HG丸ｺﾞｼｯｸM-PRO" w:hint="eastAsia"/>
          <w:sz w:val="28"/>
          <w:szCs w:val="28"/>
        </w:rPr>
        <w:t>院では、医療の透明化や患者さまへの情報提供を積極的に推進していく観点</w:t>
      </w:r>
    </w:p>
    <w:p w14:paraId="34F2EEB2" w14:textId="77777777" w:rsidR="00233E52" w:rsidRDefault="00233E52" w:rsidP="00233E5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から、領収書の発行の際に、個別の診療報酬の算定項目の分かる明細書を無料で</w:t>
      </w:r>
    </w:p>
    <w:p w14:paraId="1A7B3B86" w14:textId="77777777" w:rsidR="00142F09" w:rsidRDefault="00233E52" w:rsidP="00233E5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発行致しております。</w:t>
      </w:r>
      <w:r w:rsidR="00AB22F8">
        <w:rPr>
          <w:rFonts w:ascii="HG丸ｺﾞｼｯｸM-PRO" w:eastAsia="HG丸ｺﾞｼｯｸM-PRO" w:hAnsi="HG丸ｺﾞｼｯｸM-PRO" w:hint="eastAsia"/>
          <w:sz w:val="28"/>
          <w:szCs w:val="28"/>
        </w:rPr>
        <w:t>また、公費負担医療の受給者で医療費の自己負担のない方についても</w:t>
      </w:r>
      <w:r>
        <w:rPr>
          <w:rFonts w:ascii="HG丸ｺﾞｼｯｸM-PRO" w:eastAsia="HG丸ｺﾞｼｯｸM-PRO" w:hAnsi="HG丸ｺﾞｼｯｸM-PRO" w:hint="eastAsia"/>
          <w:sz w:val="28"/>
          <w:szCs w:val="28"/>
        </w:rPr>
        <w:t>明細書</w:t>
      </w:r>
      <w:r w:rsidR="00AB22F8">
        <w:rPr>
          <w:rFonts w:ascii="HG丸ｺﾞｼｯｸM-PRO" w:eastAsia="HG丸ｺﾞｼｯｸM-PRO" w:hAnsi="HG丸ｺﾞｼｯｸM-PRO" w:hint="eastAsia"/>
          <w:sz w:val="28"/>
          <w:szCs w:val="28"/>
        </w:rPr>
        <w:t>を無料で発行しております。尚、明細書には</w:t>
      </w:r>
      <w:r w:rsidR="00104F61">
        <w:rPr>
          <w:rFonts w:ascii="HG丸ｺﾞｼｯｸM-PRO" w:eastAsia="HG丸ｺﾞｼｯｸM-PRO" w:hAnsi="HG丸ｺﾞｼｯｸM-PRO" w:hint="eastAsia"/>
          <w:sz w:val="28"/>
          <w:szCs w:val="28"/>
        </w:rPr>
        <w:t>行われた検査の名称や使用</w:t>
      </w:r>
      <w:r w:rsidR="00AB22F8">
        <w:rPr>
          <w:rFonts w:ascii="HG丸ｺﾞｼｯｸM-PRO" w:eastAsia="HG丸ｺﾞｼｯｸM-PRO" w:hAnsi="HG丸ｺﾞｼｯｸM-PRO" w:hint="eastAsia"/>
          <w:sz w:val="28"/>
          <w:szCs w:val="28"/>
        </w:rPr>
        <w:t>され</w:t>
      </w:r>
      <w:r w:rsidR="00104F61">
        <w:rPr>
          <w:rFonts w:ascii="HG丸ｺﾞｼｯｸM-PRO" w:eastAsia="HG丸ｺﾞｼｯｸM-PRO" w:hAnsi="HG丸ｺﾞｼｯｸM-PRO" w:hint="eastAsia"/>
          <w:sz w:val="28"/>
          <w:szCs w:val="28"/>
        </w:rPr>
        <w:t>た薬剤</w:t>
      </w:r>
      <w:r>
        <w:rPr>
          <w:rFonts w:ascii="HG丸ｺﾞｼｯｸM-PRO" w:eastAsia="HG丸ｺﾞｼｯｸM-PRO" w:hAnsi="HG丸ｺﾞｼｯｸM-PRO" w:hint="eastAsia"/>
          <w:sz w:val="28"/>
          <w:szCs w:val="28"/>
        </w:rPr>
        <w:t>の</w:t>
      </w:r>
      <w:r w:rsidR="00104F61">
        <w:rPr>
          <w:rFonts w:ascii="HG丸ｺﾞｼｯｸM-PRO" w:eastAsia="HG丸ｺﾞｼｯｸM-PRO" w:hAnsi="HG丸ｺﾞｼｯｸM-PRO" w:hint="eastAsia"/>
          <w:sz w:val="28"/>
          <w:szCs w:val="28"/>
        </w:rPr>
        <w:t>名称が記載されるものです</w:t>
      </w:r>
      <w:r w:rsidR="00AB22F8">
        <w:rPr>
          <w:rFonts w:ascii="HG丸ｺﾞｼｯｸM-PRO" w:eastAsia="HG丸ｺﾞｼｯｸM-PRO" w:hAnsi="HG丸ｺﾞｼｯｸM-PRO" w:hint="eastAsia"/>
          <w:sz w:val="28"/>
          <w:szCs w:val="28"/>
        </w:rPr>
        <w:t>。</w:t>
      </w:r>
    </w:p>
    <w:p w14:paraId="5EE729BF" w14:textId="356C6569" w:rsidR="00D46AC5" w:rsidRDefault="00AB22F8" w:rsidP="00233E5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明細書の</w:t>
      </w:r>
      <w:r w:rsidR="00233E52">
        <w:rPr>
          <w:rFonts w:ascii="HG丸ｺﾞｼｯｸM-PRO" w:eastAsia="HG丸ｺﾞｼｯｸM-PRO" w:hAnsi="HG丸ｺﾞｼｯｸM-PRO" w:hint="eastAsia"/>
          <w:sz w:val="28"/>
          <w:szCs w:val="28"/>
        </w:rPr>
        <w:t>発行を希望されない方は、会計窓口にてその旨をお申し出ください。</w:t>
      </w:r>
    </w:p>
    <w:p w14:paraId="3FE0B8AA" w14:textId="31546823" w:rsidR="00233E52" w:rsidRDefault="00233E52" w:rsidP="00EF1D35">
      <w:pPr>
        <w:rPr>
          <w:rFonts w:ascii="HG丸ｺﾞｼｯｸM-PRO" w:eastAsia="HG丸ｺﾞｼｯｸM-PRO" w:hAnsi="HG丸ｺﾞｼｯｸM-PRO"/>
          <w:sz w:val="28"/>
          <w:szCs w:val="28"/>
        </w:rPr>
      </w:pPr>
    </w:p>
    <w:p w14:paraId="4EE57383" w14:textId="15F03E12" w:rsidR="00EC5329" w:rsidRPr="00104F61" w:rsidRDefault="00EC5329" w:rsidP="00104F61">
      <w:pPr>
        <w:rPr>
          <w:rFonts w:ascii="HG丸ｺﾞｼｯｸM-PRO" w:eastAsia="HG丸ｺﾞｼｯｸM-PRO" w:hAnsi="HG丸ｺﾞｼｯｸM-PRO"/>
          <w:sz w:val="28"/>
          <w:szCs w:val="28"/>
        </w:rPr>
      </w:pPr>
    </w:p>
    <w:p w14:paraId="5CAB29F1" w14:textId="64BC93BD" w:rsidR="002520A6" w:rsidRPr="002520A6" w:rsidRDefault="00EF1D35" w:rsidP="002520A6">
      <w:pPr>
        <w:pStyle w:val="a9"/>
        <w:numPr>
          <w:ilvl w:val="0"/>
          <w:numId w:val="2"/>
        </w:numPr>
        <w:rPr>
          <w:rFonts w:ascii="HG丸ｺﾞｼｯｸM-PRO" w:eastAsia="HG丸ｺﾞｼｯｸM-PRO" w:hAnsi="HG丸ｺﾞｼｯｸM-PRO"/>
          <w:sz w:val="28"/>
          <w:szCs w:val="28"/>
        </w:rPr>
      </w:pPr>
      <w:r w:rsidRPr="002520A6">
        <w:rPr>
          <w:rFonts w:ascii="HG丸ｺﾞｼｯｸM-PRO" w:eastAsia="HG丸ｺﾞｼｯｸM-PRO" w:hAnsi="HG丸ｺﾞｼｯｸM-PRO" w:hint="eastAsia"/>
          <w:sz w:val="28"/>
          <w:szCs w:val="28"/>
        </w:rPr>
        <w:t>この加算は医療機関の明細書発行体制を評価するもので、</w:t>
      </w:r>
    </w:p>
    <w:p w14:paraId="546F4AD1" w14:textId="780F504C" w:rsidR="00EF1D35" w:rsidRDefault="00EF1D35" w:rsidP="002520A6">
      <w:pPr>
        <w:ind w:firstLineChars="1100" w:firstLine="30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明細書の費用ではありませんので、ご了承ください。</w:t>
      </w:r>
    </w:p>
    <w:p w14:paraId="5C5A9043" w14:textId="77777777" w:rsidR="00104F61" w:rsidRDefault="00104F61" w:rsidP="00F235F3">
      <w:pPr>
        <w:rPr>
          <w:rFonts w:ascii="HG丸ｺﾞｼｯｸM-PRO" w:eastAsia="HG丸ｺﾞｼｯｸM-PRO" w:hAnsi="HG丸ｺﾞｼｯｸM-PRO"/>
          <w:sz w:val="28"/>
          <w:szCs w:val="28"/>
        </w:rPr>
      </w:pPr>
    </w:p>
    <w:p w14:paraId="536B28C3" w14:textId="77777777" w:rsidR="002520A6" w:rsidRPr="002520A6" w:rsidRDefault="002520A6" w:rsidP="00F235F3">
      <w:pPr>
        <w:rPr>
          <w:rFonts w:ascii="HG丸ｺﾞｼｯｸM-PRO" w:eastAsia="HG丸ｺﾞｼｯｸM-PRO" w:hAnsi="HG丸ｺﾞｼｯｸM-PRO"/>
          <w:sz w:val="28"/>
          <w:szCs w:val="28"/>
        </w:rPr>
      </w:pPr>
    </w:p>
    <w:p w14:paraId="41335D36" w14:textId="77777777" w:rsidR="00EF1D35" w:rsidRDefault="00EF1D35" w:rsidP="00F235F3">
      <w:pPr>
        <w:rPr>
          <w:rFonts w:ascii="HG丸ｺﾞｼｯｸM-PRO" w:eastAsia="HG丸ｺﾞｼｯｸM-PRO" w:hAnsi="HG丸ｺﾞｼｯｸM-PRO"/>
          <w:sz w:val="28"/>
          <w:szCs w:val="28"/>
        </w:rPr>
      </w:pPr>
    </w:p>
    <w:p w14:paraId="09E7255E" w14:textId="085615DB" w:rsidR="00956060" w:rsidRDefault="00956060" w:rsidP="00F235F3">
      <w:pPr>
        <w:ind w:firstLineChars="250" w:firstLine="700"/>
        <w:rPr>
          <w:rFonts w:ascii="HG丸ｺﾞｼｯｸM-PRO" w:eastAsia="HG丸ｺﾞｼｯｸM-PRO" w:hAnsi="HG丸ｺﾞｼｯｸM-PRO"/>
          <w:sz w:val="28"/>
          <w:szCs w:val="28"/>
        </w:rPr>
      </w:pPr>
    </w:p>
    <w:p w14:paraId="058808BE" w14:textId="4F386D03" w:rsidR="00956060" w:rsidRPr="00956060" w:rsidRDefault="00E86B0A" w:rsidP="00AB22F8">
      <w:pPr>
        <w:ind w:firstLineChars="650" w:firstLine="2080"/>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lang w:val="ja-JP"/>
        </w:rPr>
        <mc:AlternateContent>
          <mc:Choice Requires="wps">
            <w:drawing>
              <wp:anchor distT="0" distB="0" distL="114300" distR="114300" simplePos="0" relativeHeight="251660288" behindDoc="0" locked="0" layoutInCell="1" allowOverlap="1" wp14:anchorId="36A5058D" wp14:editId="3E33F310">
                <wp:simplePos x="0" y="0"/>
                <wp:positionH relativeFrom="column">
                  <wp:posOffset>364490</wp:posOffset>
                </wp:positionH>
                <wp:positionV relativeFrom="paragraph">
                  <wp:posOffset>444500</wp:posOffset>
                </wp:positionV>
                <wp:extent cx="5781675" cy="9525"/>
                <wp:effectExtent l="0" t="0" r="28575" b="28575"/>
                <wp:wrapNone/>
                <wp:docPr id="1364535965" name="直線コネクタ 3"/>
                <wp:cNvGraphicFramePr/>
                <a:graphic xmlns:a="http://schemas.openxmlformats.org/drawingml/2006/main">
                  <a:graphicData uri="http://schemas.microsoft.com/office/word/2010/wordprocessingShape">
                    <wps:wsp>
                      <wps:cNvCnPr/>
                      <wps:spPr>
                        <a:xfrm>
                          <a:off x="0" y="0"/>
                          <a:ext cx="57816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E6667"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35pt" to="483.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" strokecolor="black [3200]" strokeweight="1.5pt">
                <v:stroke joinstyle="miter"/>
              </v:line>
            </w:pict>
          </mc:Fallback>
        </mc:AlternateContent>
      </w:r>
      <w:r w:rsidR="00956060" w:rsidRPr="00956060">
        <w:rPr>
          <w:rFonts w:ascii="HG丸ｺﾞｼｯｸM-PRO" w:eastAsia="HG丸ｺﾞｼｯｸM-PRO" w:hAnsi="HG丸ｺﾞｼｯｸM-PRO" w:hint="eastAsia"/>
          <w:sz w:val="32"/>
          <w:szCs w:val="32"/>
        </w:rPr>
        <w:t>時津中央クリニック</w:t>
      </w:r>
      <w:r w:rsidR="00AB22F8">
        <w:rPr>
          <w:rFonts w:ascii="HG丸ｺﾞｼｯｸM-PRO" w:eastAsia="HG丸ｺﾞｼｯｸM-PRO" w:hAnsi="HG丸ｺﾞｼｯｸM-PRO" w:hint="eastAsia"/>
          <w:sz w:val="32"/>
          <w:szCs w:val="32"/>
        </w:rPr>
        <w:t xml:space="preserve">　　　</w:t>
      </w:r>
      <w:r w:rsidR="00202EAC">
        <w:rPr>
          <w:rFonts w:ascii="HG丸ｺﾞｼｯｸM-PRO" w:eastAsia="HG丸ｺﾞｼｯｸM-PRO" w:hAnsi="HG丸ｺﾞｼｯｸM-PRO" w:hint="eastAsia"/>
          <w:sz w:val="32"/>
          <w:szCs w:val="32"/>
        </w:rPr>
        <w:t>院長</w:t>
      </w:r>
    </w:p>
    <w:sectPr w:rsidR="00956060" w:rsidRPr="00956060" w:rsidSect="00DF41FE">
      <w:pgSz w:w="11906" w:h="16838"/>
      <w:pgMar w:top="1985"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C2710"/>
    <w:multiLevelType w:val="hybridMultilevel"/>
    <w:tmpl w:val="2FEA9354"/>
    <w:lvl w:ilvl="0" w:tplc="D1FAF96C">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 w15:restartNumberingAfterBreak="0">
    <w:nsid w:val="3BCF3568"/>
    <w:multiLevelType w:val="hybridMultilevel"/>
    <w:tmpl w:val="0F70A568"/>
    <w:lvl w:ilvl="0" w:tplc="1FE868FC">
      <w:start w:val="1"/>
      <w:numFmt w:val="decimalFullWidth"/>
      <w:lvlText w:val="%1）"/>
      <w:lvlJc w:val="left"/>
      <w:pPr>
        <w:ind w:left="1005" w:hanging="72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num w:numId="1" w16cid:durableId="266928574">
    <w:abstractNumId w:val="1"/>
  </w:num>
  <w:num w:numId="2" w16cid:durableId="204308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FE"/>
    <w:rsid w:val="000E7955"/>
    <w:rsid w:val="0010230D"/>
    <w:rsid w:val="0010268A"/>
    <w:rsid w:val="00104F61"/>
    <w:rsid w:val="00142F09"/>
    <w:rsid w:val="001932AD"/>
    <w:rsid w:val="001F7FB9"/>
    <w:rsid w:val="00202EAC"/>
    <w:rsid w:val="00222D80"/>
    <w:rsid w:val="00233E52"/>
    <w:rsid w:val="00246692"/>
    <w:rsid w:val="002520A6"/>
    <w:rsid w:val="002A1E1D"/>
    <w:rsid w:val="002C1711"/>
    <w:rsid w:val="003432F3"/>
    <w:rsid w:val="00370822"/>
    <w:rsid w:val="0037272F"/>
    <w:rsid w:val="003768C4"/>
    <w:rsid w:val="00392022"/>
    <w:rsid w:val="003E5E61"/>
    <w:rsid w:val="003F7EC3"/>
    <w:rsid w:val="004E1741"/>
    <w:rsid w:val="0050300D"/>
    <w:rsid w:val="00690065"/>
    <w:rsid w:val="007368FC"/>
    <w:rsid w:val="007B4F4F"/>
    <w:rsid w:val="00956060"/>
    <w:rsid w:val="009734E8"/>
    <w:rsid w:val="0098204E"/>
    <w:rsid w:val="009D5F81"/>
    <w:rsid w:val="00AA19D9"/>
    <w:rsid w:val="00AB22F8"/>
    <w:rsid w:val="00B6634B"/>
    <w:rsid w:val="00CD7C31"/>
    <w:rsid w:val="00CE37A1"/>
    <w:rsid w:val="00D46AC5"/>
    <w:rsid w:val="00DF0D03"/>
    <w:rsid w:val="00DF41FE"/>
    <w:rsid w:val="00E86B0A"/>
    <w:rsid w:val="00E96366"/>
    <w:rsid w:val="00EC5329"/>
    <w:rsid w:val="00EF1D35"/>
    <w:rsid w:val="00F0482D"/>
    <w:rsid w:val="00F235F3"/>
    <w:rsid w:val="00F8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2F301"/>
  <w15:chartTrackingRefBased/>
  <w15:docId w15:val="{35839408-34FA-4587-A0A8-919AE9CE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41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1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1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1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1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1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1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1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1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1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1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1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1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1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1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1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1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1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1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FE"/>
    <w:pPr>
      <w:spacing w:before="160" w:after="160"/>
      <w:jc w:val="center"/>
    </w:pPr>
    <w:rPr>
      <w:i/>
      <w:iCs/>
      <w:color w:val="404040" w:themeColor="text1" w:themeTint="BF"/>
    </w:rPr>
  </w:style>
  <w:style w:type="character" w:customStyle="1" w:styleId="a8">
    <w:name w:val="引用文 (文字)"/>
    <w:basedOn w:val="a0"/>
    <w:link w:val="a7"/>
    <w:uiPriority w:val="29"/>
    <w:rsid w:val="00DF41FE"/>
    <w:rPr>
      <w:i/>
      <w:iCs/>
      <w:color w:val="404040" w:themeColor="text1" w:themeTint="BF"/>
    </w:rPr>
  </w:style>
  <w:style w:type="paragraph" w:styleId="a9">
    <w:name w:val="List Paragraph"/>
    <w:basedOn w:val="a"/>
    <w:uiPriority w:val="34"/>
    <w:qFormat/>
    <w:rsid w:val="00DF41FE"/>
    <w:pPr>
      <w:ind w:left="720"/>
      <w:contextualSpacing/>
    </w:pPr>
  </w:style>
  <w:style w:type="character" w:styleId="21">
    <w:name w:val="Intense Emphasis"/>
    <w:basedOn w:val="a0"/>
    <w:uiPriority w:val="21"/>
    <w:qFormat/>
    <w:rsid w:val="00DF41FE"/>
    <w:rPr>
      <w:i/>
      <w:iCs/>
      <w:color w:val="0F4761" w:themeColor="accent1" w:themeShade="BF"/>
    </w:rPr>
  </w:style>
  <w:style w:type="paragraph" w:styleId="22">
    <w:name w:val="Intense Quote"/>
    <w:basedOn w:val="a"/>
    <w:next w:val="a"/>
    <w:link w:val="23"/>
    <w:uiPriority w:val="30"/>
    <w:qFormat/>
    <w:rsid w:val="00DF4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41FE"/>
    <w:rPr>
      <w:i/>
      <w:iCs/>
      <w:color w:val="0F4761" w:themeColor="accent1" w:themeShade="BF"/>
    </w:rPr>
  </w:style>
  <w:style w:type="character" w:styleId="24">
    <w:name w:val="Intense Reference"/>
    <w:basedOn w:val="a0"/>
    <w:uiPriority w:val="32"/>
    <w:qFormat/>
    <w:rsid w:val="00DF41FE"/>
    <w:rPr>
      <w:b/>
      <w:bCs/>
      <w:smallCaps/>
      <w:color w:val="0F4761" w:themeColor="accent1" w:themeShade="BF"/>
      <w:spacing w:val="5"/>
    </w:rPr>
  </w:style>
  <w:style w:type="paragraph" w:styleId="aa">
    <w:name w:val="Date"/>
    <w:basedOn w:val="a"/>
    <w:next w:val="a"/>
    <w:link w:val="ab"/>
    <w:uiPriority w:val="99"/>
    <w:semiHidden/>
    <w:unhideWhenUsed/>
    <w:rsid w:val="00956060"/>
  </w:style>
  <w:style w:type="character" w:customStyle="1" w:styleId="ab">
    <w:name w:val="日付 (文字)"/>
    <w:basedOn w:val="a0"/>
    <w:link w:val="aa"/>
    <w:uiPriority w:val="99"/>
    <w:semiHidden/>
    <w:rsid w:val="0095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togitsu_01</dc:creator>
  <cp:keywords/>
  <dc:description/>
  <cp:lastModifiedBy>百合野病院</cp:lastModifiedBy>
  <cp:revision>27</cp:revision>
  <dcterms:created xsi:type="dcterms:W3CDTF">2025-05-27T05:22:00Z</dcterms:created>
  <dcterms:modified xsi:type="dcterms:W3CDTF">2025-05-27T23:54:00Z</dcterms:modified>
</cp:coreProperties>
</file>